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B" w:rsidRDefault="009C3313">
      <w:r>
        <w:t>The Odyssey (Review of Odysseus’ travels so far, after sailing from Troy)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proofErr w:type="spellStart"/>
      <w:r>
        <w:t>Cicones</w:t>
      </w:r>
      <w:proofErr w:type="spellEnd"/>
      <w:r>
        <w:t xml:space="preserve">/Island of </w:t>
      </w:r>
      <w:proofErr w:type="spellStart"/>
      <w:r>
        <w:t>Ismaros</w:t>
      </w:r>
      <w:proofErr w:type="spellEnd"/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Unnecessary invasion of the island by Odysseus’ crew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Counterattack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Odysseus loses many men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r>
        <w:t>Storm from Zeus (9 days)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Takes them off course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r>
        <w:t>Lotus Eaters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Benevolent people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Eat plant/fruit of the lotus, which causes forgetfulness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Odysseus’ men wish to stay here but are thwarted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r>
        <w:t>Cyclopes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Anti-Greek monster (inhospitable, unintelligent, lawless, no agriculture, no religion)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Odysseus winning against him symbolizes the triumph of Greek culture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proofErr w:type="spellStart"/>
      <w:r>
        <w:t>Polyphemus</w:t>
      </w:r>
      <w:proofErr w:type="spellEnd"/>
      <w:r>
        <w:t>’ prophecy against Odysseus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proofErr w:type="spellStart"/>
      <w:r>
        <w:t>Aiolia</w:t>
      </w:r>
      <w:proofErr w:type="spellEnd"/>
      <w:r>
        <w:t xml:space="preserve">/King </w:t>
      </w:r>
      <w:proofErr w:type="spellStart"/>
      <w:r>
        <w:t>Aiolus</w:t>
      </w:r>
      <w:proofErr w:type="spellEnd"/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Keeper of winds gives bag of winds to Odysseus as a gift to help him get home safely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The bag is prematurely opened by Odysseus’ jealous crew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 xml:space="preserve">Blown back to </w:t>
      </w:r>
      <w:proofErr w:type="spellStart"/>
      <w:r>
        <w:t>Aiolia</w:t>
      </w:r>
      <w:proofErr w:type="spellEnd"/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 xml:space="preserve">King refuses to help again, casting them out for fear of the gods 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proofErr w:type="spellStart"/>
      <w:r>
        <w:t>Laistrygonians</w:t>
      </w:r>
      <w:proofErr w:type="spellEnd"/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Cannibal race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Lure them in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Ambush/attack on the ships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Only Odysseus’ ship escapes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r>
        <w:t>Circe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Witch; turns men into animals (swine in this case)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Odysseus is given a magic herb by Hermes to avoid her curse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He becomes her love slave after she changes his men back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The men didn’t want to be changed back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They stay with her for a year until they remember home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 xml:space="preserve">Circe’s advice to go home: Find the prophet </w:t>
      </w:r>
      <w:proofErr w:type="spellStart"/>
      <w:r>
        <w:t>Tiresias</w:t>
      </w:r>
      <w:proofErr w:type="spellEnd"/>
      <w:r>
        <w:t xml:space="preserve"> (who is in the Underworld/Hades) so he can tell you all how to get back home. </w:t>
      </w:r>
    </w:p>
    <w:p w:rsidR="009C3313" w:rsidRDefault="009C3313" w:rsidP="009C3313">
      <w:pPr>
        <w:pStyle w:val="ListParagraph"/>
        <w:numPr>
          <w:ilvl w:val="0"/>
          <w:numId w:val="1"/>
        </w:numPr>
      </w:pPr>
      <w:r>
        <w:t>Land of the Dead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r>
        <w:t>Libations (pouring of wine) and animal sacrifices (blood) bring forth the dead.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proofErr w:type="spellStart"/>
      <w:r>
        <w:t>Elpenor</w:t>
      </w:r>
      <w:proofErr w:type="spellEnd"/>
      <w:r>
        <w:t xml:space="preserve"> talks to Odysseus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>A young man who died unknowingly at Circe’s place; he asks for his unburied body to be properly buried;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>The Greeks respect the dead highly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proofErr w:type="spellStart"/>
      <w:r>
        <w:t>Anticlea</w:t>
      </w:r>
      <w:proofErr w:type="spellEnd"/>
      <w:r>
        <w:t>, Odysseus’ mother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 xml:space="preserve">Doesn’t speak to her but shows pain </w:t>
      </w:r>
    </w:p>
    <w:p w:rsidR="009C3313" w:rsidRDefault="009C3313" w:rsidP="009C3313">
      <w:pPr>
        <w:pStyle w:val="ListParagraph"/>
        <w:numPr>
          <w:ilvl w:val="1"/>
          <w:numId w:val="1"/>
        </w:numPr>
      </w:pPr>
      <w:proofErr w:type="spellStart"/>
      <w:r>
        <w:lastRenderedPageBreak/>
        <w:t>Tiresias</w:t>
      </w:r>
      <w:proofErr w:type="spellEnd"/>
      <w:r>
        <w:t>: Prophet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 xml:space="preserve">Explains why Odysseus is suffering: </w:t>
      </w:r>
      <w:proofErr w:type="spellStart"/>
      <w:r>
        <w:t>Polyphemus</w:t>
      </w:r>
      <w:proofErr w:type="spellEnd"/>
      <w:r>
        <w:t>/Cyclops incident angered Poseidon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>Explains what will happen: All Odysseus’ men will die; he will return in a strange ship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>Warning: Don’t eat Helios’ cattle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>Foretells Odysseus will kill the suitors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>Recommends he make a sacrifice to Poseidon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 xml:space="preserve">Foretells he’ll die at an old age </w:t>
      </w:r>
    </w:p>
    <w:p w:rsidR="009C3313" w:rsidRDefault="009C3313" w:rsidP="009C3313">
      <w:pPr>
        <w:pStyle w:val="ListParagraph"/>
        <w:numPr>
          <w:ilvl w:val="2"/>
          <w:numId w:val="1"/>
        </w:numPr>
      </w:pPr>
      <w:r>
        <w:t>Odysseus returns to the world of the living</w:t>
      </w:r>
    </w:p>
    <w:sectPr w:rsidR="009C3313" w:rsidSect="0048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140"/>
    <w:multiLevelType w:val="hybridMultilevel"/>
    <w:tmpl w:val="494A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3313"/>
    <w:rsid w:val="0015212E"/>
    <w:rsid w:val="00487743"/>
    <w:rsid w:val="00816293"/>
    <w:rsid w:val="009C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Crystal Orozco</cp:lastModifiedBy>
  <cp:revision>1</cp:revision>
  <dcterms:created xsi:type="dcterms:W3CDTF">2015-04-22T22:08:00Z</dcterms:created>
  <dcterms:modified xsi:type="dcterms:W3CDTF">2015-04-22T22:19:00Z</dcterms:modified>
</cp:coreProperties>
</file>