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F2" w:rsidRDefault="00515A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-.5pt;margin-top:1.75pt;width:366.95pt;height:554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" fillcolor="white [3201]" strokeweight=".5pt">
            <v:textbox>
              <w:txbxContent>
                <w:p w:rsidR="00C8396E" w:rsidRPr="00DE3D7D" w:rsidRDefault="000D7D1D" w:rsidP="00C8396E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Rhetorical Appeals/Persuasive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Techniques </w:t>
                  </w:r>
                  <w:r w:rsidR="00C8396E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(Use in Persuasive Essays)</w:t>
                  </w:r>
                </w:p>
                <w:p w:rsidR="00AD2484" w:rsidRDefault="008D4C01" w:rsidP="00C8396E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_______________ _____________</w:t>
                  </w:r>
                  <w:proofErr w:type="gramStart"/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_ 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:</w:t>
                  </w:r>
                  <w:proofErr w:type="gramEnd"/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</w:t>
                  </w:r>
                  <w:r w:rsidR="00DE3D7D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The t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hree major 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_______________ 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strategies used to support arguments. A good writer will use 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____ _______ </w:t>
                  </w:r>
                  <w:r w:rsidR="00DE3D7D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about 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____________ 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to successfully create </w:t>
                  </w:r>
                  <w:proofErr w:type="gramStart"/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an</w:t>
                  </w:r>
                  <w:proofErr w:type="gramEnd"/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_____________ 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argument/persuasive piece. </w:t>
                  </w:r>
                </w:p>
                <w:p w:rsidR="00C62C24" w:rsidRPr="00DE3D7D" w:rsidRDefault="00AD2484" w:rsidP="00C8396E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1.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</w:t>
                  </w: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=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</w:t>
                  </w: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.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(Appeal to the </w:t>
                  </w: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sense of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_____________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)</w:t>
                  </w:r>
                </w:p>
                <w:p w:rsidR="00C62C24" w:rsidRPr="00DE3D7D" w:rsidRDefault="00310160" w:rsidP="00C8396E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How to use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it: Use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statistics, details, examples, facts,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explain 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cause and effe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ct, compare and contrast, etc. </w:t>
                  </w:r>
                </w:p>
                <w:p w:rsidR="00AD2484" w:rsidRPr="00DE3D7D" w:rsidRDefault="00DE3D7D" w:rsidP="00C8396E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Warning: 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A good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/fair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writer will not use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___________ ____________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. </w:t>
                  </w:r>
                </w:p>
                <w:p w:rsidR="00DE3D7D" w:rsidRPr="00DE3D7D" w:rsidRDefault="00DE3D7D" w:rsidP="00C8396E">
                  <w:pPr>
                    <w:pStyle w:val="ListParagraph"/>
                    <w:numPr>
                      <w:ilvl w:val="1"/>
                      <w:numId w:val="7"/>
                    </w:num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Fallacy: A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_______________ </w:t>
                  </w: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argument/a logical mistake  </w:t>
                  </w:r>
                </w:p>
                <w:p w:rsidR="00C62C24" w:rsidRPr="00DE3D7D" w:rsidRDefault="00AD2484" w:rsidP="00C8396E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2.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</w:t>
                  </w: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=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___________</w:t>
                  </w: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.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(Appeal to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___________/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deeply held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________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)</w:t>
                  </w:r>
                </w:p>
                <w:p w:rsidR="00AD2484" w:rsidRPr="00DE3D7D" w:rsidRDefault="00310160" w:rsidP="00C8396E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How to use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it: Use the right diction</w:t>
                  </w:r>
                  <w:r w:rsidR="00515AC8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(emotional words); </w:t>
                  </w:r>
                  <w:r w:rsid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tell </w:t>
                  </w:r>
                  <w:r w:rsidR="00AD248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anecdotes (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individual, personal</w:t>
                  </w:r>
                  <w:r w:rsid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, emotional</w:t>
                  </w:r>
                  <w:r w:rsidR="00515AC8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stories);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</w:t>
                  </w:r>
                  <w:r w:rsidR="00C8396E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make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allusions</w:t>
                  </w:r>
                  <w:r w:rsidR="00DE3D7D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to deeply loved stories/beliefs</w:t>
                  </w:r>
                  <w:r w:rsidR="00515AC8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; </w:t>
                  </w:r>
                  <w:r w:rsidR="00DE3D7D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music</w:t>
                  </w:r>
                  <w:r w:rsidR="00515AC8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(ads); </w:t>
                  </w:r>
                  <w:r w:rsidR="00C8396E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describe </w:t>
                  </w:r>
                  <w:r w:rsidR="00515AC8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detailed images; remind people of their cherished values. </w:t>
                  </w:r>
                </w:p>
                <w:p w:rsidR="00C62C24" w:rsidRPr="00DE3D7D" w:rsidRDefault="00DE3D7D" w:rsidP="00C8396E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Warning: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A good/fair writer </w:t>
                  </w:r>
                  <w:r w:rsidR="00C8396E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should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not use too much pathos. </w:t>
                  </w:r>
                </w:p>
                <w:p w:rsidR="00C62C24" w:rsidRPr="00DE3D7D" w:rsidRDefault="00AD2484" w:rsidP="00C8396E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3.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=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/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______________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. (Appeal to the need for a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_____________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author)</w:t>
                  </w:r>
                </w:p>
                <w:p w:rsidR="00DE3D7D" w:rsidRDefault="00310160" w:rsidP="00A81BD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How to use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it: Refer to </w:t>
                  </w:r>
                  <w:r w:rsidR="001D30A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trustworthy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sources/</w:t>
                  </w:r>
                  <w:r w:rsidR="00FB5889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experts</w:t>
                  </w:r>
                  <w:r w:rsidR="001D30A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/celebrities</w:t>
                  </w:r>
                  <w:r w:rsid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,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don’t make </w:t>
                  </w:r>
                  <w:r w:rsid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facts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up, respect the audience’s intelligence/beliefs</w:t>
                  </w:r>
                  <w:r w:rsid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in your</w:t>
                  </w:r>
                  <w:r w:rsidR="00C8396E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________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, </w:t>
                  </w:r>
                  <w:proofErr w:type="gramStart"/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don’t</w:t>
                  </w:r>
                  <w:proofErr w:type="gramEnd"/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make too </w:t>
                  </w:r>
                  <w:r w:rsid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many grammar/spelling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/word choice</w:t>
                  </w:r>
                  <w:r w:rsidR="00551664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mistakes.</w:t>
                  </w:r>
                </w:p>
                <w:p w:rsidR="00AD2484" w:rsidRDefault="00DE3D7D" w:rsidP="00A81BD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Use</w:t>
                  </w:r>
                  <w:r w:rsidR="008D4C01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______________________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: a</w:t>
                  </w:r>
                  <w:r w:rsidR="00C62C24" w:rsidRPr="00DE3D7D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cknowledge/recognize the opposing viewpoint with respect before you say why it’s wrong (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>“So-and-so</w:t>
                  </w:r>
                  <w:r w:rsidR="00310160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has a point that XYZ; however, </w:t>
                  </w: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consider this point…”) </w:t>
                  </w:r>
                </w:p>
                <w:p w:rsidR="00DE3D7D" w:rsidRPr="00DE3D7D" w:rsidRDefault="00DE3D7D" w:rsidP="00A81BD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Warning: </w:t>
                  </w:r>
                  <w:r w:rsidR="00310160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No warning. You can never have too much ethos, provided it’s </w:t>
                  </w:r>
                  <w:r w:rsidR="00310160" w:rsidRPr="00515AC8">
                    <w:rPr>
                      <w:rFonts w:ascii="Century Gothic" w:hAnsi="Century Gothic" w:cs="Times New Roman"/>
                      <w:b/>
                      <w:i/>
                      <w:sz w:val="20"/>
                      <w:szCs w:val="21"/>
                    </w:rPr>
                    <w:t>real</w:t>
                  </w:r>
                  <w:r w:rsidR="00310160"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  <w:t xml:space="preserve"> ethos. </w:t>
                  </w:r>
                </w:p>
                <w:p w:rsidR="00AD2484" w:rsidRPr="00DE3D7D" w:rsidRDefault="00AD2484" w:rsidP="00C8396E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</w:p>
                <w:p w:rsidR="00AD2484" w:rsidRPr="00DE3D7D" w:rsidRDefault="00AD2484" w:rsidP="00C8396E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20"/>
                      <w:szCs w:val="21"/>
                    </w:rPr>
                  </w:pPr>
                </w:p>
                <w:p w:rsidR="007B5044" w:rsidRPr="00DE3D7D" w:rsidRDefault="007B5044" w:rsidP="00C8396E">
                  <w:pPr>
                    <w:spacing w:line="360" w:lineRule="auto"/>
                    <w:ind w:firstLine="720"/>
                    <w:rPr>
                      <w:rFonts w:ascii="Century Gothic" w:hAnsi="Century Gothic" w:cs="Times New Roman"/>
                      <w:sz w:val="20"/>
                      <w:szCs w:val="21"/>
                    </w:rPr>
                  </w:pPr>
                  <w:r w:rsidRPr="00DE3D7D">
                    <w:rPr>
                      <w:rFonts w:ascii="Century Gothic" w:hAnsi="Century Gothic" w:cs="Times New Roman"/>
                      <w:sz w:val="20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6.45pt;margin-top:1.75pt;width:366.95pt;height:554.7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" fillcolor="white [3201]" strokeweight=".5pt">
            <v:textbox>
              <w:txbxContent>
                <w:p w:rsidR="00FB5889" w:rsidRPr="00FB5889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You decide: Ethos, Pathos or Logos? </w:t>
                  </w:r>
                </w:p>
                <w:p w:rsidR="00FB5889" w:rsidRPr="00D917B6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 </w:t>
                  </w:r>
                  <w:proofErr w:type="gramStart"/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A</w:t>
                  </w:r>
                  <w:proofErr w:type="gramEnd"/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child is shown covered in bug bites after using an inferior bug spray.</w:t>
                  </w:r>
                  <w:r w:rsidRPr="00D917B6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</w:t>
                  </w:r>
                </w:p>
                <w:p w:rsidR="00FB5889" w:rsidRPr="00D917B6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 </w:t>
                  </w:r>
                  <w:proofErr w:type="gramStart"/>
                  <w:r w:rsidR="00FA319F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A</w:t>
                  </w:r>
                  <w:proofErr w:type="gramEnd"/>
                  <w:r w:rsidR="00FA319F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student uses information from a CNN newscast to support his or her thesis statement. </w:t>
                  </w:r>
                  <w:r w:rsidRPr="00D917B6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</w:t>
                  </w:r>
                </w:p>
                <w:p w:rsidR="00FB5889" w:rsidRPr="00D917B6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______ Sprite Zero is 100% sugar-free.</w:t>
                  </w:r>
                  <w:r w:rsidRPr="00D917B6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</w:t>
                  </w:r>
                </w:p>
                <w:p w:rsidR="00FB5889" w:rsidRPr="00D917B6" w:rsidRDefault="00310160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 </w:t>
                  </w:r>
                  <w:proofErr w:type="gramStart"/>
                  <w:r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A</w:t>
                  </w:r>
                  <w:proofErr w:type="gramEnd"/>
                  <w:r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32-oz bottle of Tide</w:t>
                  </w:r>
                  <w:r w:rsidR="00FB5889"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holds enough to was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h</w:t>
                  </w:r>
                  <w:r w:rsidR="00FB5889"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32 loads.</w:t>
                  </w:r>
                  <w:r w:rsidR="00FB5889" w:rsidRPr="00D917B6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</w:t>
                  </w:r>
                </w:p>
                <w:p w:rsidR="00FB5889" w:rsidRPr="00D917B6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 </w:t>
                  </w:r>
                  <w:proofErr w:type="gramStart"/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A</w:t>
                  </w:r>
                  <w:proofErr w:type="gramEnd"/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commercial shows an image of a happy couple riding in a Corvette.</w:t>
                  </w:r>
                  <w:r w:rsidRPr="00D917B6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</w:t>
                  </w:r>
                </w:p>
                <w:p w:rsidR="00FB5889" w:rsidRPr="00D917B6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 Cardiologists recommend </w:t>
                  </w:r>
                  <w:r w:rsidR="000D7D1D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Bayer</w:t>
                  </w: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more than any other brand of aspirin.</w:t>
                  </w:r>
                  <w:r w:rsidRPr="00D917B6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</w:t>
                  </w:r>
                </w:p>
                <w:p w:rsidR="00FB5889" w:rsidRPr="00D917B6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______ Advil Liquid-Gels provide up to 8 hours of continuous pain relief.</w:t>
                  </w:r>
                  <w:r w:rsidRPr="00D917B6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</w:t>
                  </w:r>
                </w:p>
                <w:p w:rsidR="00310160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_______ </w:t>
                  </w:r>
                  <w:r w:rsidR="000D7D1D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Essay writing is important to learn because it is probably the most common type of writing assignment in college/higher education. </w:t>
                  </w:r>
                </w:p>
                <w:p w:rsidR="00FA319F" w:rsidRDefault="00FB5889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 w:rsidRPr="00FB5889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_______ </w:t>
                  </w:r>
                  <w:proofErr w:type="gramStart"/>
                  <w:r w:rsidR="00FA319F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A</w:t>
                  </w:r>
                  <w:proofErr w:type="gramEnd"/>
                  <w:r w:rsidR="00FA319F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psychologist testifies in court to help an attorney prove that a defendant was mentally unstable at the time of a crime. </w:t>
                  </w:r>
                </w:p>
                <w:p w:rsidR="00FB5889" w:rsidRPr="00D917B6" w:rsidRDefault="000D7D1D" w:rsidP="00FB58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_______ </w:t>
                  </w:r>
                  <w:proofErr w:type="gramStart"/>
                  <w:r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>An</w:t>
                  </w:r>
                  <w:proofErr w:type="gramEnd"/>
                  <w:r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 advertisement for the United States A</w:t>
                  </w:r>
                  <w:r w:rsidR="00FA319F">
                    <w:rPr>
                      <w:rFonts w:ascii="Century Gothic" w:eastAsia="Times New Roman" w:hAnsi="Century Gothic" w:cs="Times New Roman"/>
                      <w:b/>
                      <w:bCs/>
                      <w:szCs w:val="27"/>
                    </w:rPr>
                    <w:t xml:space="preserve">rmy urges parents to be open-minded when their children show interest in joining the armed forces, saying it’s their American duty to encourage such patriotism.  </w:t>
                  </w:r>
                </w:p>
                <w:p w:rsidR="001D30AD" w:rsidRPr="00FB5889" w:rsidRDefault="001D30AD" w:rsidP="001D30AD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18"/>
                      <w:szCs w:val="21"/>
                    </w:rPr>
                  </w:pPr>
                  <w:bookmarkStart w:id="0" w:name="_GoBack"/>
                  <w:bookmarkEnd w:id="0"/>
                </w:p>
                <w:p w:rsidR="001D30AD" w:rsidRPr="00FB5889" w:rsidRDefault="001D30AD" w:rsidP="001D30AD">
                  <w:pPr>
                    <w:spacing w:line="360" w:lineRule="auto"/>
                    <w:rPr>
                      <w:rFonts w:ascii="Century Gothic" w:hAnsi="Century Gothic" w:cs="Times New Roman"/>
                      <w:b/>
                      <w:sz w:val="18"/>
                      <w:szCs w:val="21"/>
                    </w:rPr>
                  </w:pPr>
                </w:p>
                <w:p w:rsidR="001D30AD" w:rsidRPr="00FB5889" w:rsidRDefault="001D30AD" w:rsidP="001D30AD">
                  <w:pPr>
                    <w:spacing w:line="360" w:lineRule="auto"/>
                    <w:ind w:firstLine="720"/>
                    <w:rPr>
                      <w:rFonts w:ascii="Century Gothic" w:hAnsi="Century Gothic" w:cs="Times New Roman"/>
                      <w:sz w:val="18"/>
                      <w:szCs w:val="21"/>
                    </w:rPr>
                  </w:pPr>
                  <w:r w:rsidRPr="00FB5889">
                    <w:rPr>
                      <w:rFonts w:ascii="Century Gothic" w:hAnsi="Century Gothic" w:cs="Times New Roman"/>
                      <w:sz w:val="18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sectPr w:rsidR="00D04EF2" w:rsidSect="00D04E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4F3"/>
    <w:multiLevelType w:val="hybridMultilevel"/>
    <w:tmpl w:val="70864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0585B"/>
    <w:multiLevelType w:val="hybridMultilevel"/>
    <w:tmpl w:val="D70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8D6"/>
    <w:multiLevelType w:val="hybridMultilevel"/>
    <w:tmpl w:val="ABC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AD0"/>
    <w:multiLevelType w:val="hybridMultilevel"/>
    <w:tmpl w:val="4FB692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75C2A14"/>
    <w:multiLevelType w:val="hybridMultilevel"/>
    <w:tmpl w:val="DB32C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957C92"/>
    <w:multiLevelType w:val="hybridMultilevel"/>
    <w:tmpl w:val="B6A0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59C2"/>
    <w:multiLevelType w:val="hybridMultilevel"/>
    <w:tmpl w:val="70864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E4501"/>
    <w:multiLevelType w:val="hybridMultilevel"/>
    <w:tmpl w:val="70864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55E77"/>
    <w:multiLevelType w:val="hybridMultilevel"/>
    <w:tmpl w:val="70864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EF2"/>
    <w:rsid w:val="000D7D1D"/>
    <w:rsid w:val="001C1A6E"/>
    <w:rsid w:val="001D30AD"/>
    <w:rsid w:val="00270078"/>
    <w:rsid w:val="002F0DA5"/>
    <w:rsid w:val="00310160"/>
    <w:rsid w:val="00363F91"/>
    <w:rsid w:val="00384B92"/>
    <w:rsid w:val="003C598A"/>
    <w:rsid w:val="003E204C"/>
    <w:rsid w:val="004046CA"/>
    <w:rsid w:val="004A2255"/>
    <w:rsid w:val="00515AC8"/>
    <w:rsid w:val="005412AF"/>
    <w:rsid w:val="00551664"/>
    <w:rsid w:val="00571F52"/>
    <w:rsid w:val="0065383E"/>
    <w:rsid w:val="006632DB"/>
    <w:rsid w:val="00671F0A"/>
    <w:rsid w:val="006A40C6"/>
    <w:rsid w:val="00737BDC"/>
    <w:rsid w:val="00791E37"/>
    <w:rsid w:val="007B5044"/>
    <w:rsid w:val="007B5B93"/>
    <w:rsid w:val="007C4198"/>
    <w:rsid w:val="007E29D6"/>
    <w:rsid w:val="007F2252"/>
    <w:rsid w:val="00821A92"/>
    <w:rsid w:val="008D4C01"/>
    <w:rsid w:val="00A6503B"/>
    <w:rsid w:val="00A81BD8"/>
    <w:rsid w:val="00AD2484"/>
    <w:rsid w:val="00B52C09"/>
    <w:rsid w:val="00B814E4"/>
    <w:rsid w:val="00C62C24"/>
    <w:rsid w:val="00C8396E"/>
    <w:rsid w:val="00D04EF2"/>
    <w:rsid w:val="00DC3586"/>
    <w:rsid w:val="00DE3D7D"/>
    <w:rsid w:val="00EB0C74"/>
    <w:rsid w:val="00F811A7"/>
    <w:rsid w:val="00F91DE4"/>
    <w:rsid w:val="00FA319F"/>
    <w:rsid w:val="00FA7133"/>
    <w:rsid w:val="00FB5889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F2"/>
    <w:pPr>
      <w:ind w:left="720"/>
      <w:contextualSpacing/>
    </w:pPr>
  </w:style>
  <w:style w:type="table" w:styleId="TableGrid">
    <w:name w:val="Table Grid"/>
    <w:basedOn w:val="TableNormal"/>
    <w:uiPriority w:val="59"/>
    <w:rsid w:val="00D0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F2"/>
    <w:pPr>
      <w:ind w:left="720"/>
      <w:contextualSpacing/>
    </w:pPr>
  </w:style>
  <w:style w:type="table" w:styleId="TableGrid">
    <w:name w:val="Table Grid"/>
    <w:basedOn w:val="TableNormal"/>
    <w:uiPriority w:val="59"/>
    <w:rsid w:val="00D0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Crystal</cp:lastModifiedBy>
  <cp:revision>11</cp:revision>
  <cp:lastPrinted>2014-02-03T21:23:00Z</cp:lastPrinted>
  <dcterms:created xsi:type="dcterms:W3CDTF">2014-02-03T21:19:00Z</dcterms:created>
  <dcterms:modified xsi:type="dcterms:W3CDTF">2015-03-16T03:27:00Z</dcterms:modified>
</cp:coreProperties>
</file>